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B2E5" w14:textId="77777777" w:rsidR="0081032F" w:rsidRDefault="0081032F" w:rsidP="0081032F">
      <w:pPr>
        <w:spacing w:after="0" w:line="276" w:lineRule="auto"/>
        <w:ind w:left="2890" w:firstLine="710"/>
        <w:jc w:val="right"/>
        <w:rPr>
          <w:rFonts w:ascii="ITC Galliard Pro" w:hAnsi="ITC Galliard Pro"/>
          <w:b/>
          <w:color w:val="538135" w:themeColor="accent6" w:themeShade="BF"/>
          <w:sz w:val="20"/>
        </w:rPr>
      </w:pPr>
      <w:r>
        <w:rPr>
          <w:rFonts w:ascii="ITC Galliard Pro" w:hAnsi="ITC Galliard Pro"/>
          <w:b/>
          <w:noProof/>
          <w:color w:val="0000FF"/>
          <w:sz w:val="28"/>
        </w:rPr>
        <w:drawing>
          <wp:anchor distT="0" distB="0" distL="114300" distR="114300" simplePos="0" relativeHeight="251660288" behindDoc="0" locked="0" layoutInCell="1" allowOverlap="1" wp14:anchorId="3936F90E" wp14:editId="0647AB3F">
            <wp:simplePos x="0" y="0"/>
            <wp:positionH relativeFrom="column">
              <wp:posOffset>-285750</wp:posOffset>
            </wp:positionH>
            <wp:positionV relativeFrom="paragraph">
              <wp:posOffset>298</wp:posOffset>
            </wp:positionV>
            <wp:extent cx="1816100" cy="813772"/>
            <wp:effectExtent l="0" t="0" r="0" b="5715"/>
            <wp:wrapSquare wrapText="bothSides"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1" b="17718"/>
                    <a:stretch/>
                  </pic:blipFill>
                  <pic:spPr bwMode="auto">
                    <a:xfrm>
                      <a:off x="0" y="0"/>
                      <a:ext cx="1821836" cy="816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BFD">
        <w:rPr>
          <w:rFonts w:ascii="ITC Galliard Pro" w:hAnsi="ITC Galliard Pro"/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EFDF" wp14:editId="74DEF9AE">
                <wp:simplePos x="0" y="0"/>
                <wp:positionH relativeFrom="margin">
                  <wp:align>center</wp:align>
                </wp:positionH>
                <wp:positionV relativeFrom="paragraph">
                  <wp:posOffset>-810260</wp:posOffset>
                </wp:positionV>
                <wp:extent cx="7842250" cy="4826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0" cy="482600"/>
                        </a:xfrm>
                        <a:prstGeom prst="rect">
                          <a:avLst/>
                        </a:prstGeom>
                        <a:solidFill>
                          <a:srgbClr val="E4AD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40EB76" id="Rectangle 3" o:spid="_x0000_s1026" style="position:absolute;margin-left:0;margin-top:-63.8pt;width:617.5pt;height:3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" fillcolor="#e4ad24" stroked="f" strokeweight="1pt">
                <w10:wrap anchorx="margin"/>
              </v:rect>
            </w:pict>
          </mc:Fallback>
        </mc:AlternateContent>
      </w:r>
      <w:r>
        <w:rPr>
          <w:rFonts w:ascii="ITC Galliard Pro" w:hAnsi="ITC Galliard Pro"/>
          <w:b/>
          <w:noProof/>
          <w:color w:val="0000FF"/>
          <w:sz w:val="28"/>
        </w:rPr>
        <w:t xml:space="preserve"> </w:t>
      </w:r>
      <w:r>
        <w:rPr>
          <w:rFonts w:ascii="ITC Galliard Pro" w:hAnsi="ITC Galliard Pro"/>
          <w:b/>
          <w:noProof/>
          <w:color w:val="0000FF"/>
          <w:sz w:val="28"/>
        </w:rPr>
        <w:tab/>
      </w:r>
      <w:r w:rsidR="00044BFD" w:rsidRPr="00044BFD">
        <w:rPr>
          <w:rFonts w:ascii="ITC Galliard Pro" w:hAnsi="ITC Galliard Pro"/>
          <w:b/>
          <w:color w:val="538135" w:themeColor="accent6" w:themeShade="BF"/>
          <w:sz w:val="20"/>
        </w:rPr>
        <w:t>411 Washington Street, Boston, MA 02124</w:t>
      </w:r>
      <w:r w:rsidR="00044BFD">
        <w:rPr>
          <w:rFonts w:ascii="ITC Galliard Pro" w:hAnsi="ITC Galliard Pro"/>
          <w:b/>
          <w:color w:val="538135" w:themeColor="accent6" w:themeShade="BF"/>
          <w:sz w:val="20"/>
        </w:rPr>
        <w:t xml:space="preserve">      </w:t>
      </w:r>
    </w:p>
    <w:p w14:paraId="617167BF" w14:textId="59D572BD" w:rsidR="00044BFD" w:rsidRPr="00044BFD" w:rsidRDefault="00044BFD" w:rsidP="0081032F">
      <w:pPr>
        <w:spacing w:after="0" w:line="276" w:lineRule="auto"/>
        <w:ind w:left="2890" w:firstLine="710"/>
        <w:jc w:val="right"/>
        <w:rPr>
          <w:rFonts w:ascii="ITC Galliard Pro" w:hAnsi="ITC Galliard Pro"/>
          <w:b/>
          <w:color w:val="538135" w:themeColor="accent6" w:themeShade="BF"/>
          <w:sz w:val="28"/>
        </w:rPr>
      </w:pPr>
      <w:r>
        <w:rPr>
          <w:rFonts w:ascii="ITC Galliard Pro" w:hAnsi="ITC Galliard Pro"/>
          <w:b/>
          <w:color w:val="538135" w:themeColor="accent6" w:themeShade="BF"/>
          <w:sz w:val="20"/>
        </w:rPr>
        <w:t>www.</w:t>
      </w:r>
      <w:r w:rsidR="0084132D">
        <w:rPr>
          <w:rFonts w:ascii="ITC Galliard Pro" w:hAnsi="ITC Galliard Pro"/>
          <w:b/>
          <w:color w:val="538135" w:themeColor="accent6" w:themeShade="BF"/>
          <w:sz w:val="20"/>
        </w:rPr>
        <w:t>iConnectEBH</w:t>
      </w:r>
      <w:r>
        <w:rPr>
          <w:rFonts w:ascii="ITC Galliard Pro" w:hAnsi="ITC Galliard Pro"/>
          <w:b/>
          <w:color w:val="538135" w:themeColor="accent6" w:themeShade="BF"/>
          <w:sz w:val="20"/>
        </w:rPr>
        <w:t>.com</w:t>
      </w:r>
    </w:p>
    <w:p w14:paraId="6159E859" w14:textId="680B0160" w:rsidR="00044BFD" w:rsidRDefault="00044BFD" w:rsidP="00044BFD">
      <w:pPr>
        <w:spacing w:after="0" w:line="276" w:lineRule="auto"/>
        <w:ind w:left="0" w:firstLine="720"/>
        <w:jc w:val="right"/>
        <w:rPr>
          <w:rFonts w:ascii="ITC Galliard Pro" w:hAnsi="ITC Galliard Pro"/>
          <w:b/>
          <w:color w:val="0000FF"/>
          <w:sz w:val="28"/>
        </w:rPr>
      </w:pPr>
    </w:p>
    <w:p w14:paraId="2C8FA667" w14:textId="0459DAE1" w:rsidR="00044BFD" w:rsidRDefault="0081032F" w:rsidP="00044BFD">
      <w:pPr>
        <w:spacing w:after="0" w:line="276" w:lineRule="auto"/>
        <w:ind w:left="0" w:firstLine="720"/>
        <w:jc w:val="right"/>
        <w:rPr>
          <w:rFonts w:ascii="ITC Galliard Pro" w:hAnsi="ITC Galliard Pro"/>
          <w:b/>
          <w:color w:val="auto"/>
          <w:sz w:val="28"/>
        </w:rPr>
      </w:pPr>
      <w:r>
        <w:rPr>
          <w:rFonts w:ascii="ITC Galliard Pro" w:hAnsi="ITC Galliard Pro"/>
          <w:b/>
          <w:color w:val="auto"/>
          <w:sz w:val="28"/>
        </w:rPr>
        <w:tab/>
      </w:r>
      <w:r>
        <w:rPr>
          <w:rFonts w:ascii="ITC Galliard Pro" w:hAnsi="ITC Galliard Pro"/>
          <w:b/>
          <w:color w:val="auto"/>
          <w:sz w:val="28"/>
        </w:rPr>
        <w:tab/>
      </w:r>
      <w:r>
        <w:rPr>
          <w:rFonts w:ascii="ITC Galliard Pro" w:hAnsi="ITC Galliard Pro"/>
          <w:b/>
          <w:color w:val="auto"/>
          <w:sz w:val="28"/>
        </w:rPr>
        <w:tab/>
      </w:r>
    </w:p>
    <w:p w14:paraId="707FAEB7" w14:textId="3B6F7617" w:rsidR="009C4EC5" w:rsidRPr="00044BFD" w:rsidRDefault="0084132D" w:rsidP="0084132D">
      <w:pPr>
        <w:spacing w:after="0" w:line="276" w:lineRule="auto"/>
        <w:ind w:left="2160" w:firstLine="720"/>
        <w:jc w:val="center"/>
        <w:rPr>
          <w:rFonts w:ascii="ITC Galliard Pro" w:hAnsi="ITC Galliard Pro"/>
          <w:b/>
          <w:color w:val="auto"/>
          <w:sz w:val="28"/>
        </w:rPr>
      </w:pPr>
      <w:r>
        <w:rPr>
          <w:rFonts w:ascii="ITC Galliard Pro" w:hAnsi="ITC Galliard Pro"/>
          <w:b/>
          <w:color w:val="auto"/>
          <w:sz w:val="28"/>
        </w:rPr>
        <w:t xml:space="preserve">                                      </w:t>
      </w:r>
      <w:r w:rsidR="0081032F">
        <w:rPr>
          <w:rFonts w:ascii="ITC Galliard Pro" w:hAnsi="ITC Galliard Pro"/>
          <w:b/>
          <w:color w:val="auto"/>
          <w:sz w:val="28"/>
        </w:rPr>
        <w:tab/>
      </w:r>
      <w:r w:rsidR="0081032F">
        <w:rPr>
          <w:rFonts w:ascii="ITC Galliard Pro" w:hAnsi="ITC Galliard Pro"/>
          <w:b/>
          <w:color w:val="auto"/>
          <w:sz w:val="28"/>
        </w:rPr>
        <w:tab/>
      </w:r>
      <w:proofErr w:type="spellStart"/>
      <w:r w:rsidRPr="0084132D">
        <w:rPr>
          <w:rFonts w:ascii="ITC Galliard Pro" w:hAnsi="ITC Galliard Pro"/>
          <w:b/>
          <w:color w:val="538135" w:themeColor="accent6" w:themeShade="BF"/>
          <w:sz w:val="28"/>
        </w:rPr>
        <w:t>iConnect</w:t>
      </w:r>
      <w:proofErr w:type="spellEnd"/>
      <w:r w:rsidRPr="0084132D">
        <w:rPr>
          <w:rFonts w:ascii="ITC Galliard Pro" w:hAnsi="ITC Galliard Pro"/>
          <w:b/>
          <w:color w:val="538135" w:themeColor="accent6" w:themeShade="BF"/>
          <w:sz w:val="28"/>
        </w:rPr>
        <w:t xml:space="preserve"> EBH Summer</w:t>
      </w:r>
    </w:p>
    <w:p w14:paraId="5B7AB2E3" w14:textId="3E1229AC" w:rsidR="00044BFD" w:rsidRPr="00044BFD" w:rsidRDefault="00044BFD" w:rsidP="00044BFD">
      <w:pPr>
        <w:spacing w:after="0" w:line="276" w:lineRule="auto"/>
        <w:ind w:left="0" w:firstLine="720"/>
        <w:jc w:val="center"/>
        <w:rPr>
          <w:rFonts w:ascii="ITC Galliard Pro" w:hAnsi="ITC Galliard Pro"/>
          <w:b/>
          <w:color w:val="538135" w:themeColor="accent6" w:themeShade="BF"/>
          <w:sz w:val="28"/>
        </w:rPr>
      </w:pPr>
      <w:r>
        <w:rPr>
          <w:rFonts w:ascii="ITC Galliard Pro" w:hAnsi="ITC Galliard Pro"/>
          <w:b/>
          <w:color w:val="auto"/>
          <w:sz w:val="28"/>
        </w:rPr>
        <w:t xml:space="preserve">                                      </w:t>
      </w:r>
      <w:r w:rsidR="0081032F">
        <w:rPr>
          <w:rFonts w:ascii="ITC Galliard Pro" w:hAnsi="ITC Galliard Pro"/>
          <w:b/>
          <w:color w:val="auto"/>
          <w:sz w:val="28"/>
        </w:rPr>
        <w:tab/>
      </w:r>
      <w:r w:rsidR="0081032F">
        <w:rPr>
          <w:rFonts w:ascii="ITC Galliard Pro" w:hAnsi="ITC Galliard Pro"/>
          <w:b/>
          <w:color w:val="auto"/>
          <w:sz w:val="28"/>
        </w:rPr>
        <w:tab/>
      </w:r>
      <w:r w:rsidR="0081032F">
        <w:rPr>
          <w:rFonts w:ascii="ITC Galliard Pro" w:hAnsi="ITC Galliard Pro"/>
          <w:b/>
          <w:color w:val="auto"/>
          <w:sz w:val="28"/>
        </w:rPr>
        <w:tab/>
      </w:r>
      <w:r w:rsidR="0081032F">
        <w:rPr>
          <w:rFonts w:ascii="ITC Galliard Pro" w:hAnsi="ITC Galliard Pro"/>
          <w:b/>
          <w:color w:val="auto"/>
          <w:sz w:val="28"/>
        </w:rPr>
        <w:tab/>
      </w:r>
      <w:r w:rsidR="0081032F">
        <w:rPr>
          <w:rFonts w:ascii="ITC Galliard Pro" w:hAnsi="ITC Galliard Pro"/>
          <w:b/>
          <w:color w:val="auto"/>
          <w:sz w:val="28"/>
        </w:rPr>
        <w:tab/>
      </w:r>
      <w:r w:rsidRPr="00044BFD">
        <w:rPr>
          <w:rFonts w:ascii="ITC Galliard Pro" w:hAnsi="ITC Galliard Pro"/>
          <w:b/>
          <w:color w:val="auto"/>
          <w:sz w:val="28"/>
        </w:rPr>
        <w:t xml:space="preserve">July </w:t>
      </w:r>
      <w:r w:rsidR="0084132D">
        <w:rPr>
          <w:rFonts w:ascii="ITC Galliard Pro" w:hAnsi="ITC Galliard Pro"/>
          <w:b/>
          <w:color w:val="auto"/>
          <w:sz w:val="28"/>
        </w:rPr>
        <w:t>7</w:t>
      </w:r>
      <w:r w:rsidRPr="00044BFD">
        <w:rPr>
          <w:rFonts w:ascii="ITC Galliard Pro" w:hAnsi="ITC Galliard Pro"/>
          <w:b/>
          <w:color w:val="auto"/>
          <w:sz w:val="28"/>
        </w:rPr>
        <w:t xml:space="preserve"> – August </w:t>
      </w:r>
      <w:r w:rsidR="0084132D">
        <w:rPr>
          <w:rFonts w:ascii="ITC Galliard Pro" w:hAnsi="ITC Galliard Pro"/>
          <w:b/>
          <w:color w:val="auto"/>
          <w:sz w:val="28"/>
        </w:rPr>
        <w:t>7</w:t>
      </w:r>
      <w:r w:rsidRPr="00044BFD">
        <w:rPr>
          <w:rFonts w:ascii="ITC Galliard Pro" w:hAnsi="ITC Galliard Pro"/>
          <w:b/>
          <w:color w:val="auto"/>
          <w:sz w:val="28"/>
        </w:rPr>
        <w:t>, 20</w:t>
      </w:r>
      <w:r w:rsidR="0084132D">
        <w:rPr>
          <w:rFonts w:ascii="ITC Galliard Pro" w:hAnsi="ITC Galliard Pro"/>
          <w:b/>
          <w:color w:val="auto"/>
          <w:sz w:val="28"/>
        </w:rPr>
        <w:t>20</w:t>
      </w:r>
    </w:p>
    <w:p w14:paraId="0737E271" w14:textId="77777777" w:rsidR="00044BFD" w:rsidRDefault="00044BFD" w:rsidP="0081032F">
      <w:pPr>
        <w:spacing w:after="0" w:line="276" w:lineRule="auto"/>
        <w:ind w:left="0" w:firstLine="0"/>
        <w:rPr>
          <w:rFonts w:ascii="ITC Galliard Pro" w:hAnsi="ITC Galliard Pro"/>
          <w:b/>
          <w:color w:val="auto"/>
          <w:sz w:val="28"/>
          <w:u w:val="single"/>
        </w:rPr>
      </w:pPr>
    </w:p>
    <w:p w14:paraId="3C995D01" w14:textId="42E354F7" w:rsidR="006960C5" w:rsidRPr="00C75023" w:rsidRDefault="00050D26" w:rsidP="00044BFD">
      <w:pPr>
        <w:spacing w:after="0" w:line="276" w:lineRule="auto"/>
        <w:ind w:left="0" w:firstLine="0"/>
        <w:jc w:val="center"/>
        <w:rPr>
          <w:rFonts w:ascii="ITC Galliard Pro" w:hAnsi="ITC Galliard Pro"/>
          <w:b/>
          <w:color w:val="auto"/>
          <w:sz w:val="28"/>
          <w:u w:val="single"/>
        </w:rPr>
      </w:pPr>
      <w:r w:rsidRPr="00C75023">
        <w:rPr>
          <w:rFonts w:ascii="ITC Galliard Pro" w:hAnsi="ITC Galliard Pro"/>
          <w:b/>
          <w:color w:val="auto"/>
          <w:sz w:val="28"/>
          <w:u w:val="single"/>
        </w:rPr>
        <w:t xml:space="preserve">Registration </w:t>
      </w:r>
      <w:r w:rsidR="00044BFD">
        <w:rPr>
          <w:rFonts w:ascii="ITC Galliard Pro" w:hAnsi="ITC Galliard Pro"/>
          <w:b/>
          <w:color w:val="auto"/>
          <w:sz w:val="28"/>
          <w:u w:val="single"/>
        </w:rPr>
        <w:t>Instructions</w:t>
      </w:r>
    </w:p>
    <w:p w14:paraId="3D1A9A09" w14:textId="77777777" w:rsidR="00C75023" w:rsidRPr="00C75023" w:rsidRDefault="00C75023" w:rsidP="009C4EC5">
      <w:pPr>
        <w:spacing w:after="0" w:line="276" w:lineRule="auto"/>
        <w:ind w:left="0" w:firstLine="0"/>
        <w:jc w:val="center"/>
        <w:rPr>
          <w:rFonts w:ascii="ITC Galliard Pro" w:hAnsi="ITC Galliard Pro"/>
          <w:b/>
          <w:color w:val="auto"/>
          <w:u w:val="single"/>
        </w:rPr>
      </w:pPr>
    </w:p>
    <w:p w14:paraId="2D27FBD8" w14:textId="037C89B9" w:rsidR="00044BFD" w:rsidRDefault="009C4EC5" w:rsidP="00044BFD">
      <w:pPr>
        <w:spacing w:after="0" w:line="240" w:lineRule="auto"/>
        <w:ind w:firstLine="710"/>
        <w:rPr>
          <w:rFonts w:ascii="ITC Galliard Pro" w:hAnsi="ITC Galliard Pro"/>
          <w:color w:val="auto"/>
          <w:sz w:val="26"/>
          <w:szCs w:val="26"/>
        </w:rPr>
      </w:pPr>
      <w:r w:rsidRPr="00272B41">
        <w:rPr>
          <w:rFonts w:ascii="ITC Galliard Pro" w:hAnsi="ITC Galliard Pro"/>
          <w:b/>
          <w:color w:val="auto"/>
          <w:sz w:val="26"/>
          <w:szCs w:val="26"/>
        </w:rPr>
        <w:t>Complete &amp; Submit the Registration Form</w:t>
      </w:r>
      <w:r w:rsidRPr="00272B41">
        <w:rPr>
          <w:rFonts w:ascii="ITC Galliard Pro" w:hAnsi="ITC Galliard Pro"/>
          <w:color w:val="auto"/>
          <w:sz w:val="26"/>
          <w:szCs w:val="26"/>
        </w:rPr>
        <w:t xml:space="preserve"> t</w:t>
      </w:r>
      <w:r w:rsidR="00272B41" w:rsidRPr="00272B41">
        <w:rPr>
          <w:rFonts w:ascii="ITC Galliard Pro" w:hAnsi="ITC Galliard Pro"/>
          <w:color w:val="auto"/>
          <w:sz w:val="26"/>
          <w:szCs w:val="26"/>
        </w:rPr>
        <w:t>o</w:t>
      </w:r>
      <w:r w:rsidR="00044BFD">
        <w:rPr>
          <w:rFonts w:ascii="ITC Galliard Pro" w:hAnsi="ITC Galliard Pro"/>
          <w:color w:val="auto"/>
          <w:sz w:val="26"/>
          <w:szCs w:val="26"/>
        </w:rPr>
        <w:t xml:space="preserve"> </w:t>
      </w:r>
      <w:hyperlink r:id="rId8" w:history="1">
        <w:r w:rsidR="00044BFD" w:rsidRPr="00B27BBE">
          <w:rPr>
            <w:rStyle w:val="Hyperlink"/>
            <w:rFonts w:ascii="ITC Galliard Pro" w:hAnsi="ITC Galliard Pro"/>
            <w:sz w:val="26"/>
            <w:szCs w:val="26"/>
          </w:rPr>
          <w:t>info.bakerhouse@gmail.com</w:t>
        </w:r>
      </w:hyperlink>
      <w:r w:rsidR="00C75023" w:rsidRPr="00272B41">
        <w:rPr>
          <w:rFonts w:ascii="ITC Galliard Pro" w:hAnsi="ITC Galliard Pro"/>
          <w:color w:val="auto"/>
          <w:sz w:val="26"/>
          <w:szCs w:val="26"/>
        </w:rPr>
        <w:t>.</w:t>
      </w:r>
      <w:r w:rsidR="00272B41" w:rsidRPr="00272B41">
        <w:rPr>
          <w:rFonts w:ascii="ITC Galliard Pro" w:hAnsi="ITC Galliard Pro"/>
          <w:color w:val="auto"/>
          <w:sz w:val="26"/>
          <w:szCs w:val="26"/>
        </w:rPr>
        <w:t xml:space="preserve"> </w:t>
      </w:r>
    </w:p>
    <w:p w14:paraId="297C2673" w14:textId="1675A42C" w:rsidR="00276BF6" w:rsidRPr="00044BFD" w:rsidRDefault="00C75023" w:rsidP="00044BFD">
      <w:pPr>
        <w:spacing w:after="0" w:line="240" w:lineRule="auto"/>
        <w:ind w:firstLine="710"/>
        <w:rPr>
          <w:rFonts w:ascii="ITC Galliard Pro" w:hAnsi="ITC Galliard Pro"/>
          <w:color w:val="auto"/>
          <w:sz w:val="26"/>
          <w:szCs w:val="26"/>
        </w:rPr>
      </w:pPr>
      <w:r w:rsidRPr="00272B41">
        <w:rPr>
          <w:rFonts w:ascii="ITC Galliard Pro" w:hAnsi="ITC Galliard Pro"/>
          <w:color w:val="auto"/>
          <w:sz w:val="26"/>
          <w:szCs w:val="26"/>
        </w:rPr>
        <w:t>The form can also be completed online at www.</w:t>
      </w:r>
      <w:r w:rsidR="0084132D">
        <w:rPr>
          <w:rFonts w:ascii="ITC Galliard Pro" w:hAnsi="ITC Galliard Pro"/>
          <w:color w:val="auto"/>
          <w:sz w:val="26"/>
          <w:szCs w:val="26"/>
        </w:rPr>
        <w:t>iConnectEBH</w:t>
      </w:r>
      <w:r w:rsidRPr="00272B41">
        <w:rPr>
          <w:rFonts w:ascii="ITC Galliard Pro" w:hAnsi="ITC Galliard Pro"/>
          <w:color w:val="auto"/>
          <w:sz w:val="26"/>
          <w:szCs w:val="26"/>
        </w:rPr>
        <w:t>.com</w:t>
      </w:r>
    </w:p>
    <w:p w14:paraId="18D1D6D7" w14:textId="4E98F074" w:rsidR="00C75023" w:rsidRPr="00DD10A2" w:rsidRDefault="00C75023" w:rsidP="00C75023">
      <w:pPr>
        <w:spacing w:before="120" w:after="0" w:line="240" w:lineRule="auto"/>
        <w:rPr>
          <w:rFonts w:ascii="ITC Galliard Pro" w:hAnsi="ITC Galliard Pro"/>
          <w:color w:val="auto"/>
          <w:sz w:val="22"/>
        </w:rPr>
      </w:pPr>
    </w:p>
    <w:p w14:paraId="638AF911" w14:textId="77777777" w:rsidR="00044BFD" w:rsidRDefault="00C75023" w:rsidP="0084132D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ITC Galliard Pro" w:hAnsi="ITC Galliard Pro"/>
          <w:i/>
          <w:color w:val="auto"/>
        </w:rPr>
      </w:pPr>
      <w:r w:rsidRPr="00DD10A2">
        <w:rPr>
          <w:rFonts w:ascii="ITC Galliard Pro" w:hAnsi="ITC Galliard Pro"/>
          <w:i/>
          <w:color w:val="auto"/>
        </w:rPr>
        <w:t xml:space="preserve">For more information on the Camp, visit our website. </w:t>
      </w:r>
    </w:p>
    <w:p w14:paraId="7CA07299" w14:textId="3A3D4F93" w:rsidR="00C75023" w:rsidRDefault="00DD10A2" w:rsidP="0084132D">
      <w:pPr>
        <w:pBdr>
          <w:bottom w:val="single" w:sz="12" w:space="1" w:color="auto"/>
        </w:pBdr>
        <w:spacing w:before="120" w:after="0" w:line="240" w:lineRule="auto"/>
        <w:jc w:val="center"/>
        <w:rPr>
          <w:b/>
          <w:color w:val="auto"/>
          <w:sz w:val="28"/>
        </w:rPr>
      </w:pPr>
      <w:r w:rsidRPr="00DD10A2">
        <w:rPr>
          <w:b/>
          <w:color w:val="auto"/>
          <w:sz w:val="28"/>
        </w:rPr>
        <w:t>Please complete the form below:</w:t>
      </w:r>
    </w:p>
    <w:p w14:paraId="5D22930B" w14:textId="77777777" w:rsidR="00C266AD" w:rsidRPr="00044BFD" w:rsidRDefault="00C266AD" w:rsidP="00044BFD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ITC Galliard Pro" w:hAnsi="ITC Galliard Pro"/>
          <w:i/>
          <w:color w:val="auto"/>
        </w:rPr>
      </w:pPr>
    </w:p>
    <w:p w14:paraId="27C6D1AD" w14:textId="77777777" w:rsidR="00226E8F" w:rsidRDefault="00226E8F">
      <w:pPr>
        <w:spacing w:after="0" w:line="259" w:lineRule="auto"/>
        <w:ind w:left="557" w:firstLine="0"/>
        <w:jc w:val="center"/>
      </w:pPr>
    </w:p>
    <w:p w14:paraId="11669977" w14:textId="2325881D" w:rsidR="00226E8F" w:rsidRPr="00DD10A2" w:rsidRDefault="006D5C54">
      <w:pPr>
        <w:ind w:left="-5"/>
        <w:rPr>
          <w:b/>
        </w:rPr>
      </w:pPr>
      <w:r w:rsidRPr="00DD10A2">
        <w:rPr>
          <w:b/>
        </w:rPr>
        <w:t xml:space="preserve">Name of Student __________________________________________________ </w:t>
      </w:r>
      <w:r w:rsidR="00DD10A2">
        <w:rPr>
          <w:b/>
        </w:rPr>
        <w:t xml:space="preserve">         </w:t>
      </w:r>
      <w:r w:rsidRPr="00DD10A2">
        <w:rPr>
          <w:b/>
        </w:rPr>
        <w:t xml:space="preserve">Gender:_______ </w:t>
      </w:r>
    </w:p>
    <w:p w14:paraId="281A25E0" w14:textId="77777777" w:rsidR="00226E8F" w:rsidRPr="00DD10A2" w:rsidRDefault="006D5C54">
      <w:pPr>
        <w:spacing w:after="3" w:line="259" w:lineRule="auto"/>
        <w:ind w:left="0" w:firstLine="0"/>
        <w:rPr>
          <w:b/>
        </w:rPr>
      </w:pPr>
      <w:r w:rsidRPr="00DD10A2">
        <w:rPr>
          <w:b/>
        </w:rPr>
        <w:t xml:space="preserve"> </w:t>
      </w:r>
    </w:p>
    <w:p w14:paraId="0E2BCC55" w14:textId="593946F9" w:rsidR="00226E8F" w:rsidRPr="00DD10A2" w:rsidRDefault="006D5C54">
      <w:pPr>
        <w:tabs>
          <w:tab w:val="center" w:pos="5762"/>
          <w:tab w:val="center" w:pos="6482"/>
          <w:tab w:val="center" w:pos="7202"/>
          <w:tab w:val="center" w:pos="7922"/>
          <w:tab w:val="center" w:pos="8645"/>
          <w:tab w:val="center" w:pos="9365"/>
        </w:tabs>
        <w:ind w:left="-15" w:firstLine="0"/>
        <w:rPr>
          <w:b/>
        </w:rPr>
      </w:pPr>
      <w:r w:rsidRPr="00DD10A2">
        <w:rPr>
          <w:b/>
        </w:rPr>
        <w:t>Date of Birth______/_____/_____</w:t>
      </w:r>
      <w:r w:rsidR="00DD10A2">
        <w:rPr>
          <w:b/>
        </w:rPr>
        <w:t xml:space="preserve">         </w:t>
      </w:r>
      <w:r w:rsidRPr="00DD10A2">
        <w:rPr>
          <w:b/>
        </w:rPr>
        <w:t>Most Recent School</w:t>
      </w:r>
      <w:r w:rsidRPr="00DD10A2">
        <w:rPr>
          <w:b/>
          <w:u w:val="single" w:color="000000"/>
        </w:rPr>
        <w:t xml:space="preserve"> </w:t>
      </w:r>
      <w:r w:rsidRPr="00DD10A2">
        <w:rPr>
          <w:b/>
          <w:u w:val="single" w:color="000000"/>
        </w:rPr>
        <w:tab/>
        <w:t xml:space="preserve"> </w:t>
      </w:r>
      <w:r w:rsidRPr="00DD10A2">
        <w:rPr>
          <w:b/>
          <w:u w:val="single" w:color="000000"/>
        </w:rPr>
        <w:tab/>
        <w:t xml:space="preserve"> </w:t>
      </w:r>
      <w:r w:rsidRPr="00DD10A2">
        <w:rPr>
          <w:b/>
          <w:u w:val="single" w:color="000000"/>
        </w:rPr>
        <w:tab/>
        <w:t xml:space="preserve"> </w:t>
      </w:r>
      <w:r w:rsidRPr="00DD10A2">
        <w:rPr>
          <w:b/>
          <w:u w:val="single" w:color="000000"/>
        </w:rPr>
        <w:tab/>
        <w:t xml:space="preserve"> </w:t>
      </w:r>
      <w:r w:rsidRPr="00DD10A2">
        <w:rPr>
          <w:b/>
          <w:u w:val="single" w:color="000000"/>
        </w:rPr>
        <w:tab/>
        <w:t xml:space="preserve"> </w:t>
      </w:r>
      <w:r w:rsidRPr="00DD10A2">
        <w:rPr>
          <w:b/>
          <w:u w:val="single" w:color="000000"/>
        </w:rPr>
        <w:tab/>
      </w:r>
      <w:r w:rsidRPr="00DD10A2">
        <w:rPr>
          <w:b/>
        </w:rPr>
        <w:t xml:space="preserve"> </w:t>
      </w:r>
    </w:p>
    <w:p w14:paraId="414A9712" w14:textId="77777777" w:rsidR="00EB74F7" w:rsidRPr="00DD10A2" w:rsidRDefault="00EB74F7">
      <w:pPr>
        <w:ind w:left="-5"/>
        <w:rPr>
          <w:b/>
        </w:rPr>
      </w:pPr>
    </w:p>
    <w:p w14:paraId="65925E3C" w14:textId="7600EDBF" w:rsidR="00226E8F" w:rsidRPr="00DD10A2" w:rsidRDefault="006D5C54">
      <w:pPr>
        <w:ind w:left="-5"/>
        <w:rPr>
          <w:b/>
        </w:rPr>
      </w:pPr>
      <w:r w:rsidRPr="00DD10A2">
        <w:rPr>
          <w:b/>
        </w:rPr>
        <w:t>Circle Grade level student most recently passed:</w:t>
      </w:r>
      <w:r w:rsidR="00EB74F7" w:rsidRPr="00DD10A2">
        <w:rPr>
          <w:b/>
        </w:rPr>
        <w:tab/>
      </w:r>
      <w:r w:rsidRPr="00DD10A2">
        <w:rPr>
          <w:b/>
        </w:rPr>
        <w:t xml:space="preserve"> </w:t>
      </w:r>
      <w:r w:rsidR="00EB74F7" w:rsidRPr="00DD10A2">
        <w:rPr>
          <w:b/>
        </w:rPr>
        <w:t>7</w:t>
      </w:r>
      <w:r w:rsidR="00EB74F7" w:rsidRPr="00DD10A2">
        <w:rPr>
          <w:b/>
        </w:rPr>
        <w:tab/>
        <w:t>6</w:t>
      </w:r>
      <w:r w:rsidR="00EB74F7" w:rsidRPr="00DD10A2">
        <w:rPr>
          <w:b/>
        </w:rPr>
        <w:tab/>
        <w:t>5</w:t>
      </w:r>
      <w:r w:rsidR="00EB74F7" w:rsidRPr="00DD10A2">
        <w:rPr>
          <w:b/>
        </w:rPr>
        <w:tab/>
      </w:r>
      <w:r w:rsidRPr="00DD10A2">
        <w:rPr>
          <w:b/>
        </w:rPr>
        <w:t>4</w:t>
      </w:r>
      <w:r w:rsidR="00EB74F7" w:rsidRPr="00DD10A2">
        <w:rPr>
          <w:b/>
        </w:rPr>
        <w:tab/>
      </w:r>
    </w:p>
    <w:p w14:paraId="3B3615B0" w14:textId="126FE245" w:rsidR="00EB74F7" w:rsidRDefault="00EB74F7">
      <w:pPr>
        <w:ind w:left="-5"/>
      </w:pPr>
    </w:p>
    <w:p w14:paraId="3ECC5E6B" w14:textId="77777777" w:rsidR="00DD10A2" w:rsidRDefault="00DD10A2" w:rsidP="0084132D">
      <w:pPr>
        <w:ind w:left="0" w:firstLine="0"/>
      </w:pPr>
    </w:p>
    <w:p w14:paraId="24EADE60" w14:textId="77777777" w:rsidR="00226E8F" w:rsidRPr="0081032F" w:rsidRDefault="006D5C54">
      <w:pPr>
        <w:ind w:left="-5"/>
        <w:rPr>
          <w:color w:val="538135" w:themeColor="accent6" w:themeShade="BF"/>
          <w:sz w:val="28"/>
          <w:u w:val="single"/>
        </w:rPr>
      </w:pPr>
      <w:r w:rsidRPr="0081032F">
        <w:rPr>
          <w:color w:val="538135" w:themeColor="accent6" w:themeShade="BF"/>
          <w:sz w:val="28"/>
          <w:u w:val="single"/>
        </w:rPr>
        <w:t xml:space="preserve">Parent(s) or legal guardian #1 </w:t>
      </w:r>
    </w:p>
    <w:p w14:paraId="6161CFC1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006C18E0" w14:textId="77777777" w:rsidR="00226E8F" w:rsidRDefault="006D5C54">
      <w:pPr>
        <w:ind w:left="-5"/>
      </w:pPr>
      <w:r>
        <w:t xml:space="preserve">Name:__________________________________________________________________ </w:t>
      </w:r>
    </w:p>
    <w:p w14:paraId="4E030338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649F5DE0" w14:textId="77777777" w:rsidR="00226E8F" w:rsidRDefault="006D5C54">
      <w:pPr>
        <w:ind w:left="-5"/>
      </w:pPr>
      <w:r>
        <w:t xml:space="preserve">Address:________________________________________________________________ </w:t>
      </w:r>
    </w:p>
    <w:p w14:paraId="50E13A35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6B82E94E" w14:textId="77777777" w:rsidR="00226E8F" w:rsidRDefault="006D5C54">
      <w:pPr>
        <w:ind w:left="-5"/>
      </w:pPr>
      <w:r>
        <w:t xml:space="preserve">Cell Phone#:(______)________-_____________Work Phone#:(______)________-_____________ </w:t>
      </w:r>
    </w:p>
    <w:p w14:paraId="183D3E50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008C48FA" w14:textId="77777777" w:rsidR="00226E8F" w:rsidRDefault="006D5C54">
      <w:pPr>
        <w:ind w:left="-5"/>
      </w:pPr>
      <w:r>
        <w:t xml:space="preserve">Email:__________________________________________________________ </w:t>
      </w:r>
    </w:p>
    <w:p w14:paraId="20D83DFE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22CF0255" w14:textId="77777777" w:rsidR="00226E8F" w:rsidRDefault="006D5C54">
      <w:pPr>
        <w:ind w:left="-5"/>
      </w:pPr>
      <w:r>
        <w:t xml:space="preserve">Emergency Contact:_______________________________________________________ </w:t>
      </w:r>
    </w:p>
    <w:p w14:paraId="7A9939AD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63468C48" w14:textId="77777777" w:rsidR="00226E8F" w:rsidRDefault="006D5C54">
      <w:pPr>
        <w:ind w:left="-5"/>
      </w:pPr>
      <w:r>
        <w:t xml:space="preserve">Emergency Contact Phone Number: </w:t>
      </w:r>
      <w:r>
        <w:rPr>
          <w:u w:val="single" w:color="000000"/>
        </w:rPr>
        <w:t>(____</w:t>
      </w:r>
      <w:proofErr w:type="gramStart"/>
      <w:r>
        <w:rPr>
          <w:u w:val="single" w:color="000000"/>
        </w:rPr>
        <w:t>_)_</w:t>
      </w:r>
      <w:proofErr w:type="gramEnd"/>
      <w:r>
        <w:rPr>
          <w:u w:val="single" w:color="000000"/>
        </w:rPr>
        <w:t>________-_________</w:t>
      </w:r>
      <w:r>
        <w:t xml:space="preserve"> </w:t>
      </w:r>
    </w:p>
    <w:p w14:paraId="178FDFD5" w14:textId="30D77E12" w:rsidR="00C266AD" w:rsidRDefault="006D5C54">
      <w:pPr>
        <w:spacing w:after="0" w:line="259" w:lineRule="auto"/>
        <w:ind w:left="0" w:firstLine="0"/>
      </w:pPr>
      <w:r>
        <w:t xml:space="preserve"> </w:t>
      </w:r>
    </w:p>
    <w:p w14:paraId="637C7FBD" w14:textId="77777777" w:rsidR="00C266AD" w:rsidRDefault="00C266AD" w:rsidP="00C266AD">
      <w:pPr>
        <w:ind w:left="0" w:firstLine="0"/>
      </w:pPr>
    </w:p>
    <w:p w14:paraId="73BD88A5" w14:textId="323CD9CE" w:rsidR="00226E8F" w:rsidRPr="0081032F" w:rsidRDefault="006D5C54" w:rsidP="00C266AD">
      <w:pPr>
        <w:ind w:left="0" w:firstLine="0"/>
        <w:rPr>
          <w:color w:val="538135" w:themeColor="accent6" w:themeShade="BF"/>
          <w:sz w:val="28"/>
          <w:u w:val="single"/>
        </w:rPr>
      </w:pPr>
      <w:r w:rsidRPr="0081032F">
        <w:rPr>
          <w:color w:val="538135" w:themeColor="accent6" w:themeShade="BF"/>
          <w:sz w:val="28"/>
          <w:u w:val="single"/>
        </w:rPr>
        <w:t xml:space="preserve">Parent(s) or legal guardian #2 </w:t>
      </w:r>
    </w:p>
    <w:p w14:paraId="493029C9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57BFE9FF" w14:textId="77777777" w:rsidR="00226E8F" w:rsidRDefault="006D5C54">
      <w:pPr>
        <w:ind w:left="-5"/>
      </w:pPr>
      <w:r>
        <w:t xml:space="preserve">Name:__________________________________________________________________ </w:t>
      </w:r>
    </w:p>
    <w:p w14:paraId="7880BDA4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7DF82CE4" w14:textId="77777777" w:rsidR="00226E8F" w:rsidRDefault="006D5C54">
      <w:pPr>
        <w:ind w:left="-5"/>
      </w:pPr>
      <w:r>
        <w:t xml:space="preserve">Address:________________________________________________________________ </w:t>
      </w:r>
    </w:p>
    <w:p w14:paraId="34DF31D2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71871D07" w14:textId="77777777" w:rsidR="00226E8F" w:rsidRDefault="006D5C54">
      <w:pPr>
        <w:ind w:left="-5"/>
      </w:pPr>
      <w:r>
        <w:t xml:space="preserve">Cell Phone#:(______)________-_____________Work Phone#:(______)________-_____________ </w:t>
      </w:r>
    </w:p>
    <w:p w14:paraId="67718A47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09D2C600" w14:textId="469887A2" w:rsidR="00226E8F" w:rsidRDefault="006D5C54" w:rsidP="00C266AD">
      <w:pPr>
        <w:ind w:left="0" w:firstLine="0"/>
      </w:pPr>
      <w:r>
        <w:t xml:space="preserve">Email:__________________________________________________________ </w:t>
      </w:r>
    </w:p>
    <w:p w14:paraId="7602994E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5CC04516" w14:textId="77777777" w:rsidR="00226E8F" w:rsidRDefault="006D5C54">
      <w:pPr>
        <w:ind w:left="-5"/>
      </w:pPr>
      <w:r>
        <w:t xml:space="preserve">Emergency Contact:_______________________________________________________ </w:t>
      </w:r>
    </w:p>
    <w:p w14:paraId="572751A8" w14:textId="77777777" w:rsidR="00226E8F" w:rsidRDefault="006D5C54">
      <w:pPr>
        <w:spacing w:after="0" w:line="259" w:lineRule="auto"/>
        <w:ind w:left="0" w:firstLine="0"/>
      </w:pPr>
      <w:r>
        <w:t xml:space="preserve"> </w:t>
      </w:r>
    </w:p>
    <w:p w14:paraId="1A746CC1" w14:textId="77777777" w:rsidR="00226E8F" w:rsidRDefault="006D5C54">
      <w:pPr>
        <w:ind w:left="-5"/>
      </w:pPr>
      <w:r>
        <w:t xml:space="preserve">Emergency Contact Phone Number: </w:t>
      </w:r>
      <w:r>
        <w:rPr>
          <w:u w:val="single" w:color="000000"/>
        </w:rPr>
        <w:t>(____</w:t>
      </w:r>
      <w:proofErr w:type="gramStart"/>
      <w:r>
        <w:rPr>
          <w:u w:val="single" w:color="000000"/>
        </w:rPr>
        <w:t>_)_</w:t>
      </w:r>
      <w:proofErr w:type="gramEnd"/>
      <w:r>
        <w:rPr>
          <w:u w:val="single" w:color="000000"/>
        </w:rPr>
        <w:t>________-_________</w:t>
      </w:r>
      <w:r>
        <w:t xml:space="preserve"> </w:t>
      </w:r>
    </w:p>
    <w:p w14:paraId="7A873A60" w14:textId="068140D2" w:rsidR="0084132D" w:rsidRDefault="0084132D" w:rsidP="0084132D">
      <w:pPr>
        <w:ind w:left="0" w:firstLine="0"/>
      </w:pPr>
    </w:p>
    <w:p w14:paraId="27A05CDB" w14:textId="77777777" w:rsidR="0081032F" w:rsidRDefault="0081032F" w:rsidP="0084132D">
      <w:pPr>
        <w:ind w:left="0" w:firstLine="0"/>
      </w:pPr>
    </w:p>
    <w:p w14:paraId="6F0C1A76" w14:textId="1DF15B76" w:rsidR="00DD10A2" w:rsidRDefault="006D5C54" w:rsidP="0084132D">
      <w:pPr>
        <w:ind w:left="0" w:firstLine="0"/>
      </w:pPr>
      <w:r>
        <w:t>___________________________</w:t>
      </w:r>
      <w:r w:rsidR="0084132D">
        <w:t xml:space="preserve">      ___________________________      _________________</w:t>
      </w:r>
    </w:p>
    <w:p w14:paraId="518212AF" w14:textId="1DCE63A4" w:rsidR="00226E8F" w:rsidRDefault="006D5C54">
      <w:pPr>
        <w:ind w:left="-5"/>
      </w:pPr>
      <w:r>
        <w:t xml:space="preserve">Parent/Guardian </w:t>
      </w:r>
      <w:r w:rsidR="0084132D">
        <w:tab/>
      </w:r>
      <w:r w:rsidR="0084132D">
        <w:tab/>
      </w:r>
      <w:r w:rsidR="0084132D">
        <w:tab/>
        <w:t>Signature</w:t>
      </w:r>
      <w:r w:rsidR="0084132D">
        <w:tab/>
      </w:r>
      <w:r w:rsidR="0084132D">
        <w:tab/>
      </w:r>
      <w:r w:rsidR="0084132D">
        <w:tab/>
      </w:r>
      <w:r w:rsidR="0084132D">
        <w:tab/>
        <w:t>Date</w:t>
      </w:r>
    </w:p>
    <w:p w14:paraId="311640C6" w14:textId="4F4E86EC" w:rsidR="00226E8F" w:rsidRDefault="006D5C54" w:rsidP="0084132D">
      <w:pPr>
        <w:ind w:left="0" w:firstLine="0"/>
      </w:pPr>
      <w:r>
        <w:t xml:space="preserve"> </w:t>
      </w:r>
    </w:p>
    <w:sectPr w:rsidR="00226E8F" w:rsidSect="009C4EC5">
      <w:headerReference w:type="default" r:id="rId9"/>
      <w:footerReference w:type="default" r:id="rId10"/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C9C7C" w14:textId="77777777" w:rsidR="00BD61BE" w:rsidRDefault="00BD61BE" w:rsidP="00EB74F7">
      <w:pPr>
        <w:spacing w:after="0" w:line="240" w:lineRule="auto"/>
      </w:pPr>
      <w:r>
        <w:separator/>
      </w:r>
    </w:p>
  </w:endnote>
  <w:endnote w:type="continuationSeparator" w:id="0">
    <w:p w14:paraId="3EC5C1C9" w14:textId="77777777" w:rsidR="00BD61BE" w:rsidRDefault="00BD61BE" w:rsidP="00EB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lliard Pro">
    <w:panose1 w:val="0202060206050B020A04"/>
    <w:charset w:val="00"/>
    <w:family w:val="roma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EDA4" w14:textId="35A1EEE2" w:rsidR="00EB74F7" w:rsidRPr="00C266AD" w:rsidRDefault="00C266AD" w:rsidP="00C266AD">
    <w:pPr>
      <w:pStyle w:val="Footer"/>
      <w:ind w:left="0" w:firstLine="0"/>
      <w:rPr>
        <w:b/>
        <w:i/>
        <w:color w:val="70AD47" w:themeColor="accent6"/>
      </w:rPr>
    </w:pPr>
    <w:r w:rsidRPr="00C266AD">
      <w:rPr>
        <w:b/>
        <w:i/>
        <w:color w:val="70AD47" w:themeColor="accent6"/>
      </w:rPr>
      <w:t>Transforming inner city neighbourhoods one child at 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14CA" w14:textId="77777777" w:rsidR="00BD61BE" w:rsidRDefault="00BD61BE" w:rsidP="00EB74F7">
      <w:pPr>
        <w:spacing w:after="0" w:line="240" w:lineRule="auto"/>
      </w:pPr>
      <w:r>
        <w:separator/>
      </w:r>
    </w:p>
  </w:footnote>
  <w:footnote w:type="continuationSeparator" w:id="0">
    <w:p w14:paraId="7FFF60C5" w14:textId="77777777" w:rsidR="00BD61BE" w:rsidRDefault="00BD61BE" w:rsidP="00EB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8767" w14:textId="742AF4E0" w:rsidR="006960C5" w:rsidRDefault="006960C5">
    <w:pPr>
      <w:pStyle w:val="Header"/>
    </w:pPr>
  </w:p>
  <w:p w14:paraId="3777783E" w14:textId="77777777" w:rsidR="006960C5" w:rsidRDefault="0069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002"/>
    <w:multiLevelType w:val="hybridMultilevel"/>
    <w:tmpl w:val="74CE85EA"/>
    <w:lvl w:ilvl="0" w:tplc="2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7B"/>
    <w:multiLevelType w:val="hybridMultilevel"/>
    <w:tmpl w:val="9E0CA1EA"/>
    <w:lvl w:ilvl="0" w:tplc="E2428C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C777D1"/>
    <w:multiLevelType w:val="hybridMultilevel"/>
    <w:tmpl w:val="0186B4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28F9"/>
    <w:multiLevelType w:val="hybridMultilevel"/>
    <w:tmpl w:val="4128F54E"/>
    <w:lvl w:ilvl="0" w:tplc="2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8F"/>
    <w:rsid w:val="00044BFD"/>
    <w:rsid w:val="00050D26"/>
    <w:rsid w:val="00106103"/>
    <w:rsid w:val="001368C4"/>
    <w:rsid w:val="001A65C1"/>
    <w:rsid w:val="00226E8F"/>
    <w:rsid w:val="00272B41"/>
    <w:rsid w:val="00276BF6"/>
    <w:rsid w:val="002D7117"/>
    <w:rsid w:val="003B5F87"/>
    <w:rsid w:val="0047417C"/>
    <w:rsid w:val="004A120F"/>
    <w:rsid w:val="004E51D0"/>
    <w:rsid w:val="00534AB2"/>
    <w:rsid w:val="00633C75"/>
    <w:rsid w:val="006960C5"/>
    <w:rsid w:val="006D5C54"/>
    <w:rsid w:val="007209ED"/>
    <w:rsid w:val="00783056"/>
    <w:rsid w:val="0081032F"/>
    <w:rsid w:val="0084132D"/>
    <w:rsid w:val="00860F61"/>
    <w:rsid w:val="008D4C31"/>
    <w:rsid w:val="009C4EC5"/>
    <w:rsid w:val="00A03B10"/>
    <w:rsid w:val="00A05412"/>
    <w:rsid w:val="00BD61BE"/>
    <w:rsid w:val="00C266AD"/>
    <w:rsid w:val="00C75023"/>
    <w:rsid w:val="00DD10A2"/>
    <w:rsid w:val="00E91570"/>
    <w:rsid w:val="00EB74F7"/>
    <w:rsid w:val="00F920EF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3C88"/>
  <w15:docId w15:val="{E8E281C1-F317-42E5-93CF-F1EDAAC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F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B7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F7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E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1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C5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akerhou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request.pdf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subject/>
  <dc:creator>sharl</dc:creator>
  <cp:keywords/>
  <cp:lastModifiedBy>Lisa Cowan</cp:lastModifiedBy>
  <cp:revision>2</cp:revision>
  <dcterms:created xsi:type="dcterms:W3CDTF">2020-05-11T18:48:00Z</dcterms:created>
  <dcterms:modified xsi:type="dcterms:W3CDTF">2020-05-11T18:48:00Z</dcterms:modified>
</cp:coreProperties>
</file>